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31BA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</w:rPr>
      </w:pPr>
    </w:p>
    <w:p w14:paraId="517C9A55" w14:textId="712E0B5F" w:rsidR="00F2053E" w:rsidRPr="00A32545" w:rsidRDefault="00F2053E" w:rsidP="00A3254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2545">
        <w:rPr>
          <w:rFonts w:ascii="Times New Roman" w:hAnsi="Times New Roman" w:cs="Times New Roman"/>
          <w:b/>
          <w:bCs/>
          <w:color w:val="auto"/>
          <w:sz w:val="28"/>
          <w:szCs w:val="28"/>
        </w:rPr>
        <w:t>Bejelentés működési engedély adataiban</w:t>
      </w:r>
    </w:p>
    <w:p w14:paraId="34398B31" w14:textId="0E7736FF" w:rsidR="00F2053E" w:rsidRPr="00A32545" w:rsidRDefault="00F2053E" w:rsidP="00A3254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2545">
        <w:rPr>
          <w:rFonts w:ascii="Times New Roman" w:hAnsi="Times New Roman" w:cs="Times New Roman"/>
          <w:b/>
          <w:bCs/>
          <w:color w:val="auto"/>
          <w:sz w:val="28"/>
          <w:szCs w:val="28"/>
        </w:rPr>
        <w:t>bekövetkezett változásról</w:t>
      </w:r>
    </w:p>
    <w:p w14:paraId="015DC859" w14:textId="05DBAE5D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7BCE9D2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9DA840" w14:textId="0562FFEE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Alulírott...............................................................................kereskedő.......................................................... .................(üzlet címe) a kereskedelmi tevékenységek végzésének feltételeiről szóló 210/2009. (IX. 29.) Korm. rendelet 10.§ (1) bek. alapján az 1. sz. melléklet B) pontjában megjelölt adatokban az alábbi változások következtek be: </w:t>
      </w:r>
    </w:p>
    <w:p w14:paraId="4201117F" w14:textId="3E090C4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28E325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4C63BD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Változott: </w:t>
      </w:r>
    </w:p>
    <w:p w14:paraId="770AB817" w14:textId="0F59881F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1. a kereskedő neve, címe, illetve székhelye: …………………………………</w:t>
      </w:r>
      <w:r>
        <w:rPr>
          <w:rFonts w:ascii="Times New Roman" w:hAnsi="Times New Roman" w:cs="Times New Roman"/>
          <w:color w:val="auto"/>
        </w:rPr>
        <w:t>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14:paraId="64E156E8" w14:textId="272B946A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2. a kereskedő cégjegyzékszáma, az egyéni vállalkozói nyilvántartási száma, illetve a kistermelő regisztrációs száma: 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</w:t>
      </w:r>
    </w:p>
    <w:p w14:paraId="33CFE93C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3. a kereskedő statisztikai </w:t>
      </w:r>
      <w:proofErr w:type="gramStart"/>
      <w:r w:rsidRPr="00F2053E">
        <w:rPr>
          <w:rFonts w:ascii="Times New Roman" w:hAnsi="Times New Roman" w:cs="Times New Roman"/>
          <w:color w:val="auto"/>
        </w:rPr>
        <w:t>száma:…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……………………………………… </w:t>
      </w:r>
    </w:p>
    <w:p w14:paraId="4A336C4D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4. az üzlet </w:t>
      </w:r>
    </w:p>
    <w:p w14:paraId="31CEA715" w14:textId="5B1E909E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4.1. a napi/heti </w:t>
      </w:r>
      <w:proofErr w:type="gramStart"/>
      <w:r w:rsidRPr="00F2053E">
        <w:rPr>
          <w:rFonts w:ascii="Times New Roman" w:hAnsi="Times New Roman" w:cs="Times New Roman"/>
          <w:color w:val="auto"/>
        </w:rPr>
        <w:t>nyitva tartási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 ideje: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</w:t>
      </w:r>
    </w:p>
    <w:p w14:paraId="5FEC93B0" w14:textId="0AB5801B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4.2. tulajdonosa: 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</w:t>
      </w:r>
      <w:r w:rsidRPr="00F2053E">
        <w:rPr>
          <w:rFonts w:ascii="Times New Roman" w:hAnsi="Times New Roman" w:cs="Times New Roman"/>
          <w:color w:val="auto"/>
        </w:rPr>
        <w:t xml:space="preserve"> </w:t>
      </w:r>
    </w:p>
    <w:p w14:paraId="11EAB695" w14:textId="64BFE994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4.3. címe, helyrajzi száma: 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</w:t>
      </w:r>
    </w:p>
    <w:p w14:paraId="746B3E54" w14:textId="15738798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4.4. használatának jogcíme: 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.</w:t>
      </w:r>
    </w:p>
    <w:p w14:paraId="5143124D" w14:textId="1209331F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4.5. elnevezése: 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</w:t>
      </w:r>
      <w:r w:rsidRPr="00F2053E">
        <w:rPr>
          <w:rFonts w:ascii="Times New Roman" w:hAnsi="Times New Roman" w:cs="Times New Roman"/>
          <w:color w:val="auto"/>
        </w:rPr>
        <w:t xml:space="preserve"> </w:t>
      </w:r>
    </w:p>
    <w:p w14:paraId="1522027F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4.6. alapterülete (eladótér/fogyasztótér) (m2): ……………………………………………</w:t>
      </w:r>
      <w:proofErr w:type="gramStart"/>
      <w:r w:rsidRPr="00F2053E">
        <w:rPr>
          <w:rFonts w:ascii="Times New Roman" w:hAnsi="Times New Roman" w:cs="Times New Roman"/>
          <w:color w:val="auto"/>
        </w:rPr>
        <w:t>…….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. </w:t>
      </w:r>
    </w:p>
    <w:p w14:paraId="54C6728A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4.7. Vendéglátó üzlet esetén befogadóképesség (fő): .................................................................... </w:t>
      </w:r>
    </w:p>
    <w:p w14:paraId="5C24FF02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5. üzletek szerinti bontásban a forgalmazni kívánt </w:t>
      </w:r>
    </w:p>
    <w:p w14:paraId="1257D8A1" w14:textId="48AE72B3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5.1. üzletköteles termékek, megnevezése, sorszáma a 3. melléklet alapján</w:t>
      </w:r>
      <w:r w:rsidRPr="00F2053E">
        <w:rPr>
          <w:rFonts w:ascii="Times New Roman" w:hAnsi="Times New Roman" w:cs="Times New Roman"/>
          <w:i/>
          <w:iCs/>
          <w:color w:val="auto"/>
        </w:rPr>
        <w:t xml:space="preserve">: </w:t>
      </w:r>
    </w:p>
    <w:p w14:paraId="4F1E575A" w14:textId="65EF62D4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………………………………………………………………………………………………....</w:t>
      </w:r>
    </w:p>
    <w:p w14:paraId="5A0A00BE" w14:textId="10E33B82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</w:t>
      </w:r>
    </w:p>
    <w:p w14:paraId="4CCB6C30" w14:textId="677318D0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5.2. egyéb termékek megnevezése, sorszáma a 6. melléklet alapján: </w:t>
      </w:r>
    </w:p>
    <w:p w14:paraId="7A80946F" w14:textId="59646981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5D700" w14:textId="77777777" w:rsidR="00A32545" w:rsidRDefault="00A32545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5C537D0" w14:textId="51567BBD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lastRenderedPageBreak/>
        <w:t xml:space="preserve">5.3. a jövedéki adóról szóló törvény szerinti termékek megnevezése: </w:t>
      </w:r>
    </w:p>
    <w:p w14:paraId="59FB1CF3" w14:textId="570EE335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11926FD2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6. üzletek szerinti bontásban a folytatni kívánt kereskedelmi tevékenység jellege: </w:t>
      </w:r>
    </w:p>
    <w:p w14:paraId="39D88117" w14:textId="747C2AC9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6.1. kiskereskedelem (Kertv. 2. § 13. pont): ……………</w:t>
      </w:r>
      <w:r>
        <w:rPr>
          <w:rFonts w:ascii="Times New Roman" w:hAnsi="Times New Roman" w:cs="Times New Roman"/>
          <w:color w:val="auto"/>
        </w:rPr>
        <w:t>……………………………………</w:t>
      </w:r>
      <w:r w:rsidRPr="00F2053E">
        <w:rPr>
          <w:rFonts w:ascii="Times New Roman" w:hAnsi="Times New Roman" w:cs="Times New Roman"/>
          <w:color w:val="auto"/>
        </w:rPr>
        <w:t xml:space="preserve">… </w:t>
      </w:r>
    </w:p>
    <w:p w14:paraId="41DD12DE" w14:textId="1FA0D853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6.2. nagykereskedelem (Kertv. 2. § 18. pont): ………</w:t>
      </w:r>
      <w:r>
        <w:rPr>
          <w:rFonts w:ascii="Times New Roman" w:hAnsi="Times New Roman" w:cs="Times New Roman"/>
          <w:color w:val="auto"/>
        </w:rPr>
        <w:t>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……… </w:t>
      </w:r>
    </w:p>
    <w:p w14:paraId="59299B60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Megjegyzés: </w:t>
      </w:r>
    </w:p>
    <w:p w14:paraId="2C3A8BB7" w14:textId="33AD0304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………………….</w:t>
      </w:r>
    </w:p>
    <w:p w14:paraId="5D0EBD27" w14:textId="61F4240B" w:rsid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053E">
        <w:rPr>
          <w:rFonts w:ascii="Times New Roman" w:hAnsi="Times New Roman" w:cs="Times New Roman"/>
          <w:b/>
          <w:bCs/>
          <w:color w:val="auto"/>
        </w:rPr>
        <w:t xml:space="preserve">Tájékoztatás: a változást a megfelelő hivatalos irattal, vagy annak hiteles másolatával kell igazolni. </w:t>
      </w:r>
    </w:p>
    <w:p w14:paraId="6E17AF1B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7B5A8F" w14:textId="447AD227" w:rsidR="00F2053E" w:rsidRDefault="005550F2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Pusztavacs</w:t>
      </w:r>
      <w:r w:rsidR="00F2053E" w:rsidRPr="00F2053E">
        <w:rPr>
          <w:rFonts w:ascii="Times New Roman" w:hAnsi="Times New Roman" w:cs="Times New Roman"/>
          <w:color w:val="auto"/>
        </w:rPr>
        <w:t xml:space="preserve">, .............év.....................hó.........nap </w:t>
      </w:r>
    </w:p>
    <w:p w14:paraId="71CA9315" w14:textId="037978AE" w:rsidR="00A32545" w:rsidRDefault="00A32545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175BFD" w14:textId="2930DC44" w:rsidR="00A32545" w:rsidRDefault="00A32545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7EF0FF" w14:textId="77777777" w:rsidR="00A32545" w:rsidRPr="00F2053E" w:rsidRDefault="00A32545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4DEE2D" w14:textId="77777777" w:rsidR="00F2053E" w:rsidRPr="00F2053E" w:rsidRDefault="00F2053E" w:rsidP="00F2053E">
      <w:pPr>
        <w:pStyle w:val="Default"/>
        <w:ind w:left="5387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.......................................... </w:t>
      </w:r>
    </w:p>
    <w:p w14:paraId="44B7001A" w14:textId="77777777" w:rsidR="00F2053E" w:rsidRPr="00F2053E" w:rsidRDefault="00F2053E" w:rsidP="00F2053E">
      <w:pPr>
        <w:pStyle w:val="Default"/>
        <w:ind w:left="6096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kérelmező </w:t>
      </w:r>
    </w:p>
    <w:p w14:paraId="3B8BB16C" w14:textId="697072AD" w:rsidR="00F2053E" w:rsidRDefault="00F2053E" w:rsidP="00F2053E">
      <w:pPr>
        <w:pStyle w:val="Default"/>
        <w:ind w:left="4820"/>
        <w:jc w:val="both"/>
        <w:rPr>
          <w:rFonts w:ascii="Times New Roman" w:hAnsi="Times New Roman" w:cs="Times New Roman"/>
          <w:i/>
          <w:iCs/>
          <w:color w:val="auto"/>
        </w:rPr>
      </w:pPr>
      <w:r w:rsidRPr="00F2053E">
        <w:rPr>
          <w:rFonts w:ascii="Times New Roman" w:hAnsi="Times New Roman" w:cs="Times New Roman"/>
          <w:i/>
          <w:iCs/>
          <w:color w:val="auto"/>
        </w:rPr>
        <w:t xml:space="preserve">(olvasható aláírás, bélyegzőlenyomat) </w:t>
      </w:r>
    </w:p>
    <w:p w14:paraId="19EC5554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D44B52" w14:textId="267DDF08" w:rsidR="00F2053E" w:rsidRDefault="00F2053E" w:rsidP="00F2053E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F2053E">
        <w:rPr>
          <w:rFonts w:ascii="Times New Roman" w:hAnsi="Times New Roman" w:cs="Times New Roman"/>
          <w:b/>
          <w:bCs/>
          <w:color w:val="auto"/>
        </w:rPr>
        <w:t xml:space="preserve">Szeszesital-kimérést kívánok folytatni </w:t>
      </w:r>
      <w:r w:rsidRPr="00F2053E">
        <w:rPr>
          <w:rFonts w:ascii="Times New Roman" w:hAnsi="Times New Roman" w:cs="Times New Roman"/>
          <w:i/>
          <w:iCs/>
          <w:color w:val="auto"/>
        </w:rPr>
        <w:t>(a megfelelő rész aláhúzandó)</w:t>
      </w:r>
    </w:p>
    <w:p w14:paraId="45E1F525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79225D1D" w14:textId="2D68BF41" w:rsidR="00F2053E" w:rsidRPr="00F2053E" w:rsidRDefault="00F2053E" w:rsidP="00F2053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IGEN </w:t>
      </w:r>
      <w:r>
        <w:rPr>
          <w:rFonts w:ascii="Times New Roman" w:hAnsi="Times New Roman" w:cs="Times New Roman"/>
          <w:color w:val="auto"/>
        </w:rPr>
        <w:t xml:space="preserve">/ </w:t>
      </w:r>
      <w:r w:rsidRPr="00F2053E">
        <w:rPr>
          <w:rFonts w:ascii="Times New Roman" w:hAnsi="Times New Roman" w:cs="Times New Roman"/>
          <w:color w:val="auto"/>
        </w:rPr>
        <w:t>NEM</w:t>
      </w:r>
    </w:p>
    <w:p w14:paraId="365B1C6B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b/>
          <w:bCs/>
          <w:color w:val="auto"/>
        </w:rPr>
        <w:t xml:space="preserve">Vendéglátó üzlet esetében: </w:t>
      </w:r>
    </w:p>
    <w:p w14:paraId="605E0A83" w14:textId="28CF15A8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- a vendégek szórakoztatására zeneszolgáltatást, műsoros előadást, táncot rendezek: </w:t>
      </w:r>
    </w:p>
    <w:p w14:paraId="2B7E8A5A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C63509" w14:textId="088671F9" w:rsidR="00F2053E" w:rsidRDefault="00F2053E" w:rsidP="00F2053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IGEN NEM</w:t>
      </w:r>
    </w:p>
    <w:p w14:paraId="7808FB98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ED4DE5" w14:textId="308E5AA4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Felhívjuk a kérelmező figyelmét, hogy az üzletben zeneszolgáltatás, műsoros előadás, tánc a vonatkozó 210/2009. (IX. 29.) Korm. rendelet 22. § (2) bekezdése szerint akkor folytatható, ill. kezdhető meg, ha az üzlet megfelel a környezeti zaj és rezgés elleni védelem egyes szabályairól szóló kormányrendeletben foglaltaknak. A megfelelőség vizsgálata </w:t>
      </w:r>
      <w:proofErr w:type="gramStart"/>
      <w:r w:rsidRPr="00F2053E">
        <w:rPr>
          <w:rFonts w:ascii="Times New Roman" w:hAnsi="Times New Roman" w:cs="Times New Roman"/>
          <w:color w:val="auto"/>
        </w:rPr>
        <w:t>a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az Újlengyeli Közös Önkormányzati Hivatal</w:t>
      </w:r>
      <w:r w:rsidRPr="00F2053E">
        <w:rPr>
          <w:rFonts w:ascii="Times New Roman" w:hAnsi="Times New Roman" w:cs="Times New Roman"/>
          <w:color w:val="auto"/>
        </w:rPr>
        <w:t xml:space="preserve"> hatáskörébe tartozik. Erre vonatkozó kérelem formanyomtatvány hivatalunkban rendelkezésre áll. </w:t>
      </w:r>
    </w:p>
    <w:p w14:paraId="6038050A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D229CD" w14:textId="0BA8E232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- a szerencsejáték szervezéséről szóló 1991. évi XXXIV. törvényben foglaltak alapján szerencsejátéknak nem minősülő szórakoztató játékot folytatok: </w:t>
      </w:r>
    </w:p>
    <w:p w14:paraId="68FA41E6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9A6E9E" w14:textId="6FE77DEF" w:rsidR="00F2053E" w:rsidRDefault="00F2053E" w:rsidP="00F2053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IGEN </w:t>
      </w:r>
      <w:r>
        <w:rPr>
          <w:rFonts w:ascii="Times New Roman" w:hAnsi="Times New Roman" w:cs="Times New Roman"/>
          <w:color w:val="auto"/>
        </w:rPr>
        <w:t xml:space="preserve">/ </w:t>
      </w:r>
      <w:r w:rsidRPr="00F2053E">
        <w:rPr>
          <w:rFonts w:ascii="Times New Roman" w:hAnsi="Times New Roman" w:cs="Times New Roman"/>
          <w:color w:val="auto"/>
        </w:rPr>
        <w:t>NEM</w:t>
      </w:r>
    </w:p>
    <w:p w14:paraId="1ED73AA1" w14:textId="41F0EF41" w:rsidR="00F2053E" w:rsidRDefault="00F2053E" w:rsidP="00F2053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700F5C8" w14:textId="5AE1DAB0" w:rsid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8F7465" w14:textId="7ACEC01A" w:rsid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cégszerű aláírás</w:t>
      </w:r>
    </w:p>
    <w:p w14:paraId="24214819" w14:textId="06CD46D9" w:rsid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C23B419" w14:textId="50C0DE93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2278FC9" w14:textId="12C3D875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E53AA16" w14:textId="6AB106ED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4639288" w14:textId="1AF93C7B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69202B0" w14:textId="77777777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1FD1C8" w14:textId="51EDAD9E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b/>
          <w:bCs/>
          <w:i/>
          <w:iCs/>
          <w:color w:val="auto"/>
        </w:rPr>
        <w:t>Záradék</w:t>
      </w:r>
      <w:r w:rsidRPr="00F2053E">
        <w:rPr>
          <w:rFonts w:ascii="Times New Roman" w:hAnsi="Times New Roman" w:cs="Times New Roman"/>
          <w:color w:val="auto"/>
        </w:rPr>
        <w:t xml:space="preserve">: </w:t>
      </w:r>
    </w:p>
    <w:p w14:paraId="0DBF8D72" w14:textId="41EA7F52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Az adatokban történt bejelentett változást a 210/2009.(IX.29.) Korm.r.10. § (2) bek. alapján a nyilvántartásba …………/……… sz. alatt bejegyeztem. </w:t>
      </w:r>
    </w:p>
    <w:p w14:paraId="5C2342A8" w14:textId="4FC10704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36F214" w14:textId="45F1C9FF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DF2895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A21334" w14:textId="52BADB36" w:rsidR="00F2053E" w:rsidRPr="00F2053E" w:rsidRDefault="005550F2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Pusztavacs</w:t>
      </w:r>
      <w:r w:rsidR="00F2053E" w:rsidRPr="00F2053E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F2053E" w:rsidRPr="00F2053E">
        <w:rPr>
          <w:rFonts w:ascii="Times New Roman" w:hAnsi="Times New Roman" w:cs="Times New Roman"/>
          <w:color w:val="auto"/>
        </w:rPr>
        <w:t>20….</w:t>
      </w:r>
      <w:proofErr w:type="gramEnd"/>
      <w:r w:rsidR="00F2053E" w:rsidRPr="00F2053E">
        <w:rPr>
          <w:rFonts w:ascii="Times New Roman" w:hAnsi="Times New Roman" w:cs="Times New Roman"/>
          <w:color w:val="auto"/>
        </w:rPr>
        <w:t xml:space="preserve">. év ………………… hó ……… nap </w:t>
      </w:r>
    </w:p>
    <w:p w14:paraId="4B99C3E4" w14:textId="4564172F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ügyintéző </w:t>
      </w:r>
    </w:p>
    <w:p w14:paraId="2BDA2DDB" w14:textId="6C1E04D8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56ACCDF3" w14:textId="3E65CA4E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620EE2CF" w14:textId="77777777" w:rsidR="00F2053E" w:rsidRP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64FCEC13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b/>
          <w:bCs/>
          <w:color w:val="auto"/>
        </w:rPr>
        <w:t xml:space="preserve">A bejelentés záradékkal ellátott másolatát átvettem: </w:t>
      </w:r>
    </w:p>
    <w:p w14:paraId="465BFDF5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F64325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11ADC7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4CBFAE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5BDB30" w14:textId="6177642C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kereskedő </w:t>
      </w:r>
    </w:p>
    <w:p w14:paraId="3C4AC4DA" w14:textId="1B6EA302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7E7045F6" w14:textId="3438DE16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04ACC53E" w14:textId="7317876E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68B371BB" w14:textId="77777777" w:rsidR="00F2053E" w:rsidRP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3EF4BA59" w14:textId="701FFC2F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A működési engedélyköteles kereskedelmi tevékenységet ........................... szám alatt nyilvántartásba vettem. </w:t>
      </w:r>
    </w:p>
    <w:p w14:paraId="161A80E0" w14:textId="11CED723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201150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9DB01D" w14:textId="1956C1BE" w:rsidR="00F2053E" w:rsidRPr="00F2053E" w:rsidRDefault="005550F2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Pusztavacs</w:t>
      </w:r>
      <w:r w:rsidR="00F2053E" w:rsidRPr="00F2053E">
        <w:rPr>
          <w:rFonts w:ascii="Times New Roman" w:hAnsi="Times New Roman" w:cs="Times New Roman"/>
          <w:color w:val="auto"/>
        </w:rPr>
        <w:t xml:space="preserve">, 20..... év .................................. hónap ................. nap </w:t>
      </w:r>
    </w:p>
    <w:p w14:paraId="6C2D54E7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FCE191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1C6E25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FE8739" w14:textId="471F0CFE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ügyintéző </w:t>
      </w:r>
    </w:p>
    <w:p w14:paraId="0D4241FF" w14:textId="77777777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25818833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ADD741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51D953" w14:textId="0AB1A0FE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 kizárólag üzletben forgalmazható termékek </w:t>
      </w: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3. melléklet a 210/2009. (IX. 29.) Korm. rendelethez </w:t>
      </w:r>
    </w:p>
    <w:p w14:paraId="5B79F80E" w14:textId="77777777" w:rsidR="00A32545" w:rsidRPr="00A32545" w:rsidRDefault="00A32545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F0AE48C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A kizárólag üzletben forgalmazható termékek </w:t>
      </w:r>
    </w:p>
    <w:p w14:paraId="3FEEACD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2. a kémiai biztonságról szóló törvény szerinti veszélyes anyagok és keverékek, kivéve a jövedéki adóról szóló törvény szerinti tüzelő-, fűtőanyag célú gázolaj, LPG és az üzemanyag; </w:t>
      </w:r>
    </w:p>
    <w:p w14:paraId="4268D3F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3. az egyes festékek, lakkok és járművek javító fényezésére szolgáló termékek szerves oldószer tartalmának szabályozásáról szóló kormányrendelet hatálya alá tartozó termékek; </w:t>
      </w:r>
    </w:p>
    <w:p w14:paraId="4A98CF9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4. állatgyógyászati készítmények és hatóanyagaik; </w:t>
      </w:r>
    </w:p>
    <w:p w14:paraId="63600541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5. fegyver, lőszer, robbanó- és robbantószer, gázspray, pirotechnikai termék, a polgári célú pirotechnikai tevékenységekről szóló kormányrendelet szerinti 1., 2. és 3. pirotechnikai osztályba tartozó termékek, az ott meghatározott kivételekkel; </w:t>
      </w:r>
    </w:p>
    <w:p w14:paraId="75B67A0F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6. növényvédő szerek és hatóanyagaik; </w:t>
      </w:r>
    </w:p>
    <w:p w14:paraId="74757D6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7. nem veszélyes hulladék; </w:t>
      </w:r>
    </w:p>
    <w:p w14:paraId="5A59685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8. az Országos Tűzvédelmi Szabályzat szerint robbanásveszélyes osztályba tartozó anyag, kivéve a jövedéki adóról szóló törvény szerinti tüzelő-, fűtőanyag célú gázolaj, LPG és az üzemanyag; </w:t>
      </w:r>
    </w:p>
    <w:p w14:paraId="3304657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6. melléklet a 210/2009. (IX. 29.) Korm. rendelethez </w:t>
      </w:r>
    </w:p>
    <w:p w14:paraId="4AB53EE0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Termékkörök </w:t>
      </w:r>
    </w:p>
    <w:p w14:paraId="2639FD81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 Élelmiszer </w:t>
      </w:r>
    </w:p>
    <w:p w14:paraId="19BF077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1.1. Meleg-, hideg étel, </w:t>
      </w:r>
    </w:p>
    <w:p w14:paraId="508D6220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1.2. Kávéital, alkoholmentes- és szeszes ital, </w:t>
      </w:r>
    </w:p>
    <w:p w14:paraId="5AFA4AE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1.3. Csomagolt kávé, dobozos, illetve palackozott alkoholmentes- és szeszes ital, </w:t>
      </w:r>
    </w:p>
    <w:p w14:paraId="4F19561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1.4. Cukrászati készítmény, édesipari termék, </w:t>
      </w:r>
    </w:p>
    <w:p w14:paraId="1A09859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1.5. Hús-és hentesáru, </w:t>
      </w:r>
    </w:p>
    <w:p w14:paraId="7A565FF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1.6. Hal, </w:t>
      </w:r>
    </w:p>
    <w:p w14:paraId="5EABB74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1.7. Zöldség- és gyümölcs, </w:t>
      </w:r>
    </w:p>
    <w:p w14:paraId="7CA416D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1.8. Kenyér- és pékáru, sütőipari termék, </w:t>
      </w:r>
    </w:p>
    <w:p w14:paraId="3E0DC280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1.9. Édességáru (csokoládé, desszert, nápolyi, cukorkaáru, </w:t>
      </w:r>
      <w:proofErr w:type="spellStart"/>
      <w:r w:rsidRPr="00A32545">
        <w:rPr>
          <w:rFonts w:ascii="Times New Roman" w:hAnsi="Times New Roman" w:cs="Times New Roman"/>
          <w:color w:val="auto"/>
          <w:sz w:val="20"/>
          <w:szCs w:val="20"/>
        </w:rPr>
        <w:t>előrecsomagolt</w:t>
      </w:r>
      <w:proofErr w:type="spellEnd"/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 fagylalt és jégkrém stb.), </w:t>
      </w:r>
    </w:p>
    <w:p w14:paraId="30EB748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1.10. Tej, tejtermék (vaj, sajt, túró, savanyított tejtermék stb.), </w:t>
      </w:r>
    </w:p>
    <w:p w14:paraId="53E32D1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1.11. Egyéb élelmiszer (tojás, étolaj, margarin és zsír, olajos és egyéb magvak, cukor, só, száraztészta, kávé, tea, fűszer, ecet, méz, bébiétel stb.), </w:t>
      </w:r>
    </w:p>
    <w:p w14:paraId="4D45024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1.12. Közérzetjavító és étrend-kiegészítő termék (gyógynövény, biotermék, testépítő szer stb.); </w:t>
      </w:r>
    </w:p>
    <w:p w14:paraId="6B7619F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2. Dohányterméket kiegészítő termék </w:t>
      </w:r>
    </w:p>
    <w:p w14:paraId="2CCFECD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3. Textil (szövet, ruházati méteráru, háztartási textiltermék, lakástextília, ágynemű, asztalterítő, törölköző, kötőfonal, hímzéshez, valamint takaró és szőnyeg készítéséhez szükséges alapanyag, rövidáru, tű, varrócérna, gomb stb.); </w:t>
      </w:r>
    </w:p>
    <w:p w14:paraId="3FBD6CD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4. Ruházat (gyermek, női, férfi ruházati cikk, bőrruházat és szőrmeáru, ruházati kiegészítő); </w:t>
      </w:r>
    </w:p>
    <w:p w14:paraId="61053631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5. Babatermék (csecsemő- és kisgyermek-ruházati cikk, babakocsi, babaülés, babaágy, babaápolási cikk stb.); </w:t>
      </w:r>
    </w:p>
    <w:p w14:paraId="1FFCD79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6. Lábbeli- és bőráru; </w:t>
      </w:r>
    </w:p>
    <w:p w14:paraId="41E74A8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7. Bútor, lakberendezés, háztartási felszerelés, világítástechnikai cikk; </w:t>
      </w:r>
    </w:p>
    <w:p w14:paraId="6123810C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8. Hangszer; </w:t>
      </w:r>
    </w:p>
    <w:p w14:paraId="2A1A9F4C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9. Villamos háztartási készülék és villamossági cikk; </w:t>
      </w:r>
    </w:p>
    <w:p w14:paraId="5A5DFCB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10. </w:t>
      </w:r>
      <w:proofErr w:type="spellStart"/>
      <w:r w:rsidRPr="00A32545">
        <w:rPr>
          <w:rFonts w:ascii="Times New Roman" w:hAnsi="Times New Roman" w:cs="Times New Roman"/>
          <w:color w:val="auto"/>
          <w:sz w:val="20"/>
          <w:szCs w:val="20"/>
        </w:rPr>
        <w:t>Audió</w:t>
      </w:r>
      <w:proofErr w:type="spellEnd"/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- és videóberendezés; </w:t>
      </w:r>
    </w:p>
    <w:p w14:paraId="62B453E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11. Audiovizuális termék (zenei- és videó felvétel, CD, DVD stb.); </w:t>
      </w:r>
    </w:p>
    <w:p w14:paraId="3B041FA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12. Telekommunikációs cikk; </w:t>
      </w:r>
    </w:p>
    <w:p w14:paraId="283E6BB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13. Festék, lakk; </w:t>
      </w:r>
    </w:p>
    <w:p w14:paraId="7DB6E12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14. Vasáru, barkács, és építési anyag; </w:t>
      </w:r>
    </w:p>
    <w:p w14:paraId="6BE7C22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15. Szaniteráru; </w:t>
      </w:r>
    </w:p>
    <w:p w14:paraId="350FFBC1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16. Könyv; </w:t>
      </w:r>
    </w:p>
    <w:p w14:paraId="4139EDC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17. Újság, napilap, folyóirat, periodikus kiadvány; </w:t>
      </w:r>
    </w:p>
    <w:p w14:paraId="666312B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18. Papír- és írószer, művészellátó cikk (vászon, állvány stb.); </w:t>
      </w:r>
    </w:p>
    <w:p w14:paraId="5081E02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19. Számítógépes hardver- és szoftver termék; </w:t>
      </w:r>
    </w:p>
    <w:p w14:paraId="1B65EAE2" w14:textId="70142950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20. Illatszer, drogéria; </w:t>
      </w:r>
    </w:p>
    <w:p w14:paraId="2FF09D8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21. Háztartási tisztítószer, vegyi áru; </w:t>
      </w:r>
    </w:p>
    <w:p w14:paraId="3CD8B53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22. </w:t>
      </w:r>
      <w:proofErr w:type="spellStart"/>
      <w:r w:rsidRPr="00A32545">
        <w:rPr>
          <w:rFonts w:ascii="Times New Roman" w:hAnsi="Times New Roman" w:cs="Times New Roman"/>
          <w:color w:val="auto"/>
          <w:sz w:val="20"/>
          <w:szCs w:val="20"/>
        </w:rPr>
        <w:t>Gégépjármű</w:t>
      </w:r>
      <w:proofErr w:type="spellEnd"/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-kenőanyag, -hűtőanyag, adalékanyag és a jövedéki adóról szóló törvény szerinti üzemanyag; </w:t>
      </w:r>
    </w:p>
    <w:p w14:paraId="60ADB38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23. Háztartási tüzelőanyag; </w:t>
      </w:r>
    </w:p>
    <w:p w14:paraId="02CD687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24. Palackos gáz; </w:t>
      </w:r>
    </w:p>
    <w:p w14:paraId="1D2D3A9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25. Óra- és ékszer; </w:t>
      </w:r>
    </w:p>
    <w:p w14:paraId="6B2E0794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26. Sportszer, sporteszköz (horgászfelszerelés, kempingcikk, csónak, kerékpár és alkatrész, tartozék, lovas felszerelés, kiegészítők stb.); </w:t>
      </w:r>
    </w:p>
    <w:p w14:paraId="5FE59D3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27. Játékáru; </w:t>
      </w:r>
    </w:p>
    <w:p w14:paraId="06CE43B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28. Közérzettel kapcsolatos nem élelmiszer termék (vérnyomásmérő, hallókészülék, ortopéd cipő, mankó stb.); </w:t>
      </w:r>
    </w:p>
    <w:p w14:paraId="3207B3E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29. Tapéta, padlóburkoló, szőnyeg, függöny; </w:t>
      </w:r>
    </w:p>
    <w:p w14:paraId="6C8E174F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30. Virág és kertészeti cikk; </w:t>
      </w:r>
    </w:p>
    <w:p w14:paraId="222122D8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31. Kedvtelésből tartott állat; </w:t>
      </w:r>
    </w:p>
    <w:p w14:paraId="6C4276B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32. Állateledel, takarmány; </w:t>
      </w:r>
    </w:p>
    <w:p w14:paraId="4CD1E1F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33. Állatgyógyászati termék; </w:t>
      </w:r>
    </w:p>
    <w:p w14:paraId="2AD6884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34. Szexuális termék; </w:t>
      </w:r>
    </w:p>
    <w:p w14:paraId="0337444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35. Fegyver és lőszer, </w:t>
      </w:r>
    </w:p>
    <w:p w14:paraId="7A42C62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36. Pirotechnikai termék; </w:t>
      </w:r>
    </w:p>
    <w:p w14:paraId="6EB9DEF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37. Mezőgazdasági, méhészeti és borászati cikk, növényvédő szer, termésnövelő anyag, a tevékenységhez szükséges eszköz, kisgép (pincegazdasági felszerelés, vetőmag, tápszer, kötözőfonal, zsineg stb.); </w:t>
      </w:r>
    </w:p>
    <w:p w14:paraId="6BAC0EEF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38. Fotócikk; </w:t>
      </w:r>
    </w:p>
    <w:p w14:paraId="42C5D93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39. Optikai cikk; </w:t>
      </w:r>
    </w:p>
    <w:p w14:paraId="3B2BE11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40. Kegytárgy, kegyszer, egyházi cikk; </w:t>
      </w:r>
    </w:p>
    <w:p w14:paraId="1D66E05C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41. Temetkezési kellék; </w:t>
      </w:r>
    </w:p>
    <w:p w14:paraId="0EB9FB5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42. Díszműáru, műalkotás, népművészeti és iparművészeti áru; </w:t>
      </w:r>
    </w:p>
    <w:p w14:paraId="0FEB40B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43. Emlék- és ajándéktárgy; </w:t>
      </w:r>
    </w:p>
    <w:p w14:paraId="4F1EBB1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44. Numizmatikai termék; </w:t>
      </w:r>
    </w:p>
    <w:p w14:paraId="68FB6E6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45. Kreatív-hobbi és dekorációs termék; </w:t>
      </w:r>
    </w:p>
    <w:p w14:paraId="10C7C04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46. Használtcikk (használt könyv, ruházati cikk, sportszer, bútor, egyéb használtcikk, régiség); </w:t>
      </w:r>
    </w:p>
    <w:p w14:paraId="5A2879F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47. Személygépjármű; </w:t>
      </w:r>
    </w:p>
    <w:p w14:paraId="5DDB396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48. Egyéb gépjármű (tehergépjármű, lakókocsi, 3,5 tonnánál nehezebb jármű); </w:t>
      </w:r>
    </w:p>
    <w:p w14:paraId="3E36850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49. Személygépjármű és egyéb gépjármű-alkatrész és -tartozék; </w:t>
      </w:r>
    </w:p>
    <w:p w14:paraId="4C9B32F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50. Motorkerékpár, motorkerékpár-alkatrész és -tartozék; </w:t>
      </w:r>
    </w:p>
    <w:p w14:paraId="790009F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51. Mezőgazdasági nyersanyag, termék (gabona, nyersbőr, toll stb.); </w:t>
      </w:r>
    </w:p>
    <w:p w14:paraId="118C5FA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52. Mezőgazdasági ipari gép, berendezés; </w:t>
      </w:r>
    </w:p>
    <w:p w14:paraId="513EE97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53. Irodagép, -berendezés, irodabútor; </w:t>
      </w:r>
    </w:p>
    <w:p w14:paraId="758FDCA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54. Speciális gép, berendezés (ipari robot, emelőgép, mérőberendezés, professzionális elektromos gép, berendezés, hajó, repülőgép stb.); </w:t>
      </w:r>
    </w:p>
    <w:p w14:paraId="2B113C74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55. Ipari vegyi áru; </w:t>
      </w:r>
    </w:p>
    <w:p w14:paraId="4F48E7C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56. Egyéb termelési célú alapanyag termék (műanyag-alapanyag, nyersgumi, ipari textilszál, textilipari rostanyag, kartonpapír, drágakő); </w:t>
      </w:r>
    </w:p>
    <w:p w14:paraId="3AEFF177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57. Nem veszélyes, újrahasznosítható hulladék termék; </w:t>
      </w:r>
    </w:p>
    <w:p w14:paraId="220F42F7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58. Zálogház által, a tevékenysége keretén belül felvett és ki nem váltott zálogtárgy; </w:t>
      </w:r>
    </w:p>
    <w:p w14:paraId="3E88C450" w14:textId="2181A013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59. Egyéb (jelölje meg). </w:t>
      </w:r>
    </w:p>
    <w:p w14:paraId="04E6B33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E00EF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 jövedéki adóról szóló törvény (2016. évi LXVIII. tv.) hatálya alá tartozó termékek: </w:t>
      </w:r>
    </w:p>
    <w:p w14:paraId="71AA4A9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a)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az energiatermék, </w:t>
      </w:r>
    </w:p>
    <w:p w14:paraId="2CFCFD58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 sör, </w:t>
      </w:r>
    </w:p>
    <w:p w14:paraId="008FD524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c)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 csendes és habzóbor, </w:t>
      </w:r>
    </w:p>
    <w:p w14:paraId="28F0741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az egyéb csendes és habzó erjesztett ital, </w:t>
      </w:r>
    </w:p>
    <w:p w14:paraId="2BA237B4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 köztes alkoholtermék, </w:t>
      </w:r>
    </w:p>
    <w:p w14:paraId="093FACD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f)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az alkoholtermék, </w:t>
      </w:r>
    </w:p>
    <w:p w14:paraId="6AD6E8B8" w14:textId="77777777" w:rsidR="00F2053E" w:rsidRPr="00A32545" w:rsidRDefault="00F2053E" w:rsidP="00F2053E">
      <w:pPr>
        <w:jc w:val="both"/>
        <w:rPr>
          <w:rFonts w:ascii="Times New Roman" w:hAnsi="Times New Roman" w:cs="Times New Roman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sz w:val="20"/>
          <w:szCs w:val="20"/>
        </w:rPr>
        <w:t xml:space="preserve">g) </w:t>
      </w:r>
      <w:r w:rsidRPr="00A32545">
        <w:rPr>
          <w:rFonts w:ascii="Times New Roman" w:hAnsi="Times New Roman" w:cs="Times New Roman"/>
          <w:sz w:val="20"/>
          <w:szCs w:val="20"/>
        </w:rPr>
        <w:t>a dohánygyártmány.</w:t>
      </w:r>
    </w:p>
    <w:sectPr w:rsidR="00F2053E" w:rsidRPr="00A325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C2B5" w14:textId="77777777" w:rsidR="00324178" w:rsidRDefault="00324178" w:rsidP="00F2053E">
      <w:pPr>
        <w:spacing w:after="0" w:line="240" w:lineRule="auto"/>
      </w:pPr>
      <w:r>
        <w:separator/>
      </w:r>
    </w:p>
  </w:endnote>
  <w:endnote w:type="continuationSeparator" w:id="0">
    <w:p w14:paraId="64C41117" w14:textId="77777777" w:rsidR="00324178" w:rsidRDefault="00324178" w:rsidP="00F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253092"/>
      <w:docPartObj>
        <w:docPartGallery w:val="Page Numbers (Bottom of Page)"/>
        <w:docPartUnique/>
      </w:docPartObj>
    </w:sdtPr>
    <w:sdtEndPr/>
    <w:sdtContent>
      <w:p w14:paraId="2856D3F6" w14:textId="0CCB90C3" w:rsidR="00F2053E" w:rsidRDefault="00F205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085A3" w14:textId="77777777" w:rsidR="00F2053E" w:rsidRDefault="00F205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2CA0" w14:textId="77777777" w:rsidR="00324178" w:rsidRDefault="00324178" w:rsidP="00F2053E">
      <w:pPr>
        <w:spacing w:after="0" w:line="240" w:lineRule="auto"/>
      </w:pPr>
      <w:r>
        <w:separator/>
      </w:r>
    </w:p>
  </w:footnote>
  <w:footnote w:type="continuationSeparator" w:id="0">
    <w:p w14:paraId="4CB6F5D6" w14:textId="77777777" w:rsidR="00324178" w:rsidRDefault="00324178" w:rsidP="00F2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49AF" w14:textId="4A3DDC41" w:rsidR="00A32545" w:rsidRPr="00CE5C88" w:rsidRDefault="00A32545" w:rsidP="00A32545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1855C4A7" wp14:editId="2D660599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3DF18AA2" wp14:editId="766050B3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1" name="Kép 1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2</w:t>
    </w:r>
    <w:r w:rsidR="005550F2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378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 </w:t>
    </w:r>
    <w:r w:rsidR="005550F2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Pusztavacs, Béke tér 10. </w:t>
    </w:r>
  </w:p>
  <w:p w14:paraId="4D8F950C" w14:textId="1F62E886" w:rsidR="00A32545" w:rsidRDefault="00A32545" w:rsidP="005550F2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Adószám: 15</w:t>
    </w:r>
    <w:r w:rsidR="005550F2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734831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-</w:t>
    </w:r>
    <w:r w:rsidR="005550F2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2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-13; Törzskönyvi azonosító szám:</w:t>
    </w:r>
    <w:r w:rsidR="005550F2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734839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; 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</w:t>
    </w:r>
    <w:r w:rsidR="005550F2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15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-1</w:t>
    </w:r>
    <w:r w:rsidR="005550F2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01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 w:rsidR="005550F2" w:rsidRPr="004B651A">
        <w:rPr>
          <w:rStyle w:val="Hiperhivatkozs"/>
          <w:rFonts w:ascii="Times New Roman" w:eastAsia="Times New Roman" w:hAnsi="Times New Roman" w:cs="Times New Roman"/>
          <w:b/>
          <w:bCs/>
          <w:sz w:val="18"/>
          <w:szCs w:val="18"/>
          <w:lang w:val="da-DK" w:eastAsia="hu-HU"/>
        </w:rPr>
        <w:t>pusztavacs@pusztavacs.hu</w:t>
      </w:r>
    </w:hyperlink>
    <w:r w:rsidR="005550F2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 </w:t>
    </w:r>
  </w:p>
  <w:p w14:paraId="307F0D50" w14:textId="77777777" w:rsidR="005550F2" w:rsidRPr="005550F2" w:rsidRDefault="005550F2" w:rsidP="005550F2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</w:p>
  <w:p w14:paraId="0B54D182" w14:textId="77777777" w:rsidR="00A32545" w:rsidRDefault="00A325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E"/>
    <w:rsid w:val="00242C0D"/>
    <w:rsid w:val="00324178"/>
    <w:rsid w:val="005550F2"/>
    <w:rsid w:val="00A32545"/>
    <w:rsid w:val="00F2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2F70F"/>
  <w15:chartTrackingRefBased/>
  <w15:docId w15:val="{F37F1085-4AF1-4F61-A3D0-DCFE037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20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2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53E"/>
  </w:style>
  <w:style w:type="paragraph" w:styleId="llb">
    <w:name w:val="footer"/>
    <w:basedOn w:val="Norml"/>
    <w:link w:val="llbChar"/>
    <w:uiPriority w:val="99"/>
    <w:unhideWhenUsed/>
    <w:rsid w:val="00F2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53E"/>
  </w:style>
  <w:style w:type="character" w:styleId="Hiperhivatkozs">
    <w:name w:val="Hyperlink"/>
    <w:basedOn w:val="Bekezdsalapbettpusa"/>
    <w:uiPriority w:val="99"/>
    <w:unhideWhenUsed/>
    <w:rsid w:val="005550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1230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2021-06-22T07:24:00Z</dcterms:created>
  <dcterms:modified xsi:type="dcterms:W3CDTF">2021-06-22T07:24:00Z</dcterms:modified>
</cp:coreProperties>
</file>