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5C7E" w14:textId="6C79CCAE" w:rsidR="00D40294" w:rsidRPr="00D40294" w:rsidRDefault="00D40294" w:rsidP="00D40294">
      <w:pPr>
        <w:spacing w:before="100" w:beforeAutospacing="1" w:after="100" w:afterAutospacing="1"/>
        <w:jc w:val="center"/>
        <w:rPr>
          <w:b/>
          <w:bCs/>
          <w:sz w:val="28"/>
          <w:szCs w:val="28"/>
          <w:lang w:eastAsia="hu-HU"/>
        </w:rPr>
      </w:pPr>
      <w:r w:rsidRPr="00D40294">
        <w:rPr>
          <w:b/>
          <w:bCs/>
          <w:sz w:val="28"/>
          <w:szCs w:val="28"/>
          <w:lang w:eastAsia="hu-HU"/>
        </w:rPr>
        <w:t>Ügyleírás</w:t>
      </w:r>
    </w:p>
    <w:p w14:paraId="296E5581" w14:textId="318DEA89" w:rsidR="00D40294" w:rsidRDefault="00D40294" w:rsidP="00D40294">
      <w:pPr>
        <w:spacing w:before="100" w:beforeAutospacing="1" w:after="100" w:afterAutospacing="1"/>
        <w:rPr>
          <w:b/>
          <w:bCs/>
          <w:lang w:eastAsia="hu-HU"/>
        </w:rPr>
      </w:pPr>
      <w:r>
        <w:rPr>
          <w:b/>
          <w:bCs/>
          <w:lang w:eastAsia="hu-HU"/>
        </w:rPr>
        <w:t>Lakhatáshoz kapcsolódó rendszeres kiadások viseléséhez nyújtható települési támogatás</w:t>
      </w:r>
    </w:p>
    <w:p w14:paraId="08D2FBC6" w14:textId="77777777" w:rsidR="00D40294" w:rsidRDefault="00D40294" w:rsidP="00D40294">
      <w:pPr>
        <w:spacing w:before="100" w:beforeAutospacing="1" w:after="100" w:afterAutospacing="1"/>
        <w:rPr>
          <w:lang w:eastAsia="hu-HU"/>
        </w:rPr>
      </w:pPr>
      <w:r>
        <w:rPr>
          <w:b/>
          <w:bCs/>
          <w:lang w:eastAsia="hu-HU"/>
        </w:rPr>
        <w:t>Jogszabályi háttér</w:t>
      </w:r>
    </w:p>
    <w:p w14:paraId="2111A077" w14:textId="77777777" w:rsidR="00D40294" w:rsidRDefault="00D40294" w:rsidP="00D4029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Az általános közigazgatási rendtartásról szóló 2016. évi CL. törvény</w:t>
      </w:r>
    </w:p>
    <w:p w14:paraId="3C45BE49" w14:textId="77777777" w:rsidR="00D40294" w:rsidRDefault="00D40294" w:rsidP="00D4029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szociális igazgatásról és a szociális ellátásokról szóló 1993. évi III. törvény</w:t>
      </w:r>
    </w:p>
    <w:p w14:paraId="5AA1D42E" w14:textId="77777777" w:rsidR="00D40294" w:rsidRDefault="00D40294" w:rsidP="00D4029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pénzbeli és természetbeni szociális ellátások igénylésének és megállapításának, valamint folyósításának részletes szabályairól szóló 63/2006. (III. 27.) Korm. rendelet</w:t>
      </w:r>
    </w:p>
    <w:p w14:paraId="0D55C480" w14:textId="77777777" w:rsidR="00D40294" w:rsidRDefault="00D40294" w:rsidP="00D4029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lang w:eastAsia="hu-HU"/>
        </w:rPr>
        <w:t>Pusztavacs Községi Önkormányzat Képviselő-testületének 5/2020. (VIII.27.) számú önkormányzati rendelete a szociális gondoskodás helyi szabályairól</w:t>
      </w:r>
    </w:p>
    <w:p w14:paraId="2E602989" w14:textId="77777777" w:rsidR="00D40294" w:rsidRDefault="00D40294" w:rsidP="00D40294">
      <w:pPr>
        <w:spacing w:before="100" w:beforeAutospacing="1" w:after="100" w:afterAutospacing="1"/>
        <w:rPr>
          <w:b/>
          <w:bCs/>
          <w:lang w:eastAsia="hu-HU"/>
        </w:rPr>
      </w:pPr>
      <w:r>
        <w:rPr>
          <w:b/>
          <w:bCs/>
          <w:lang w:eastAsia="hu-HU"/>
        </w:rPr>
        <w:t>Lakhatáshoz kapcsolódó rendszeres kiadások viseléséhez nyújtható települési támogatás</w:t>
      </w:r>
    </w:p>
    <w:p w14:paraId="3A2627BD" w14:textId="77777777" w:rsidR="00D40294" w:rsidRDefault="00D40294" w:rsidP="00D40294">
      <w:pPr>
        <w:pStyle w:val="Listaszerbekezds"/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támogatásra jogosult az a személy,</w:t>
      </w:r>
    </w:p>
    <w:p w14:paraId="64CF55A0" w14:textId="77777777" w:rsidR="00D40294" w:rsidRDefault="00D40294" w:rsidP="00D40294">
      <w:pPr>
        <w:pStyle w:val="Listaszerbekezds"/>
        <w:numPr>
          <w:ilvl w:val="1"/>
          <w:numId w:val="2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akinek a háztartásában az egy főre jutó jövedelem nem haladja meg az öregségi nyugdíj mindenkori legkisebb összegének 200%-át (57 000.- Ft), egyedülálló esetén a 250 %-át (71 250.- Ft), és</w:t>
      </w:r>
    </w:p>
    <w:p w14:paraId="0114BE69" w14:textId="77777777" w:rsidR="00D40294" w:rsidRDefault="00D40294" w:rsidP="00D40294">
      <w:pPr>
        <w:pStyle w:val="Listaszerbekezds"/>
        <w:numPr>
          <w:ilvl w:val="1"/>
          <w:numId w:val="2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az általa lakott ingatlan áram- és vízdíja összesen eléri vagy meghaladja az egy főre eső jövedelem 15 %-át, és</w:t>
      </w:r>
    </w:p>
    <w:p w14:paraId="13D9691C" w14:textId="77777777" w:rsidR="00D40294" w:rsidRDefault="00D40294" w:rsidP="00D40294">
      <w:pPr>
        <w:pStyle w:val="Listaszerbekezds"/>
        <w:numPr>
          <w:ilvl w:val="1"/>
          <w:numId w:val="2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háztartás tagjai egyikének sincs vagyona</w:t>
      </w:r>
    </w:p>
    <w:p w14:paraId="16A21C09" w14:textId="77777777" w:rsidR="00D40294" w:rsidRDefault="00D40294" w:rsidP="00D40294">
      <w:pPr>
        <w:pStyle w:val="Listaszerbekezds"/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lakhatáshoz kapcsolódó rendszeres kiadások viseléséhez nyújtható települési támogatás összege az igazolt rezsiköltségek 25 %-a, de legalább 5 000.- legfeljebb 10 000.- Ft/hó; a támogatás összegét 100 Ft-ra kerekítve kell megállapítani.</w:t>
      </w:r>
    </w:p>
    <w:p w14:paraId="641A4179" w14:textId="77777777" w:rsidR="00D40294" w:rsidRDefault="00D40294" w:rsidP="00D40294">
      <w:pPr>
        <w:pStyle w:val="Listaszerbekezds"/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lakhatáshoz kapcsolódó rendszeres kiadások viseléséhez nyújtható települési támogatást 1 évre kell megállapítani.</w:t>
      </w:r>
    </w:p>
    <w:p w14:paraId="5E4EA9FE" w14:textId="77777777" w:rsidR="00D40294" w:rsidRDefault="00D40294" w:rsidP="00D40294">
      <w:pPr>
        <w:spacing w:before="100" w:beforeAutospacing="1" w:after="100" w:afterAutospacing="1"/>
      </w:pPr>
      <w:r>
        <w:rPr>
          <w:lang w:eastAsia="hu-HU"/>
        </w:rPr>
        <w:t>A lakhatáshoz kapcsolódó rendszeres kiadások viseléséhez nyújtható települési támogatást az erre szolgáló kérelem kitöltésével igényelhető. A kérelem letölthető vagy beszerezhető a Pusztavacs Községi Polgármesteri Hivatalban (2378 Pusztavacs, Bélke tér 10.)</w:t>
      </w:r>
      <w:r>
        <w:t>. A kitöltött és aláírt kérelem a szükséges csatolt dokumentumokkal együtt személyesen vagy meghatalmazott útján a hivatal szociális irodájába nyújtható be. A kérelmet az ügyintéző megvizsgálja és amennyiben hiányosságot tapasztal, 8 napon belül – a hiányosságok, jogkövetkezmény, valamint határidő megjelölésével - hiánypótlásre szólítja fel a kérelmezőt. Amennyiben a kérelmező a hiánypótlásnak a határidő lejártáig nem tesz eleget és a határidő meghosszabbítását nem kéri, az eljárás megszüntetésre kerül.</w:t>
      </w:r>
    </w:p>
    <w:p w14:paraId="0ADC4E24" w14:textId="77777777" w:rsidR="00D40294" w:rsidRDefault="00D40294" w:rsidP="00D40294">
      <w:pPr>
        <w:spacing w:before="100" w:beforeAutospacing="1" w:after="100" w:afterAutospacing="1"/>
      </w:pPr>
      <w:r>
        <w:t>A megállapító határozatot a Szociális Bizottság elnöke írja alá, ezt követően kézbesítésre kerül a kérelmező részére.</w:t>
      </w:r>
    </w:p>
    <w:p w14:paraId="40AE7EE3" w14:textId="77777777" w:rsidR="00D40294" w:rsidRDefault="00D40294" w:rsidP="00D40294">
      <w:pPr>
        <w:spacing w:before="100" w:beforeAutospacing="1" w:after="100" w:afterAutospacing="1"/>
        <w:rPr>
          <w:lang w:eastAsia="hu-HU"/>
        </w:rPr>
      </w:pPr>
      <w:r>
        <w:rPr>
          <w:b/>
          <w:bCs/>
          <w:lang w:eastAsia="hu-HU"/>
        </w:rPr>
        <w:t>A kérelem kötelező mellékletei</w:t>
      </w:r>
    </w:p>
    <w:p w14:paraId="0146B312" w14:textId="77777777" w:rsidR="00D40294" w:rsidRDefault="00D40294" w:rsidP="00D40294">
      <w:pPr>
        <w:spacing w:before="100" w:beforeAutospacing="1" w:after="100" w:afterAutospacing="1"/>
        <w:rPr>
          <w:lang w:eastAsia="hu-HU"/>
        </w:rPr>
      </w:pPr>
      <w:r>
        <w:rPr>
          <w:lang w:eastAsia="hu-HU"/>
        </w:rPr>
        <w:t>A háztartás jövedelemigazolásai / alkalmi munka nyilatkozat/ igazolás regisztrált álláskeresői nyilvántartásba vételről / családtámogatási ellátások</w:t>
      </w:r>
    </w:p>
    <w:p w14:paraId="10505C89" w14:textId="77777777" w:rsidR="00D40294" w:rsidRDefault="00D40294" w:rsidP="00D40294">
      <w:pPr>
        <w:spacing w:before="100" w:beforeAutospacing="1" w:after="100" w:afterAutospacing="1"/>
        <w:rPr>
          <w:lang w:eastAsia="hu-HU"/>
        </w:rPr>
      </w:pPr>
      <w:r>
        <w:rPr>
          <w:lang w:eastAsia="hu-HU"/>
        </w:rPr>
        <w:t>A háztartás fogyasztását igazoló, megelőző három hónap befizetett közüzemi számlái (áram, csatorna-víz)</w:t>
      </w:r>
    </w:p>
    <w:p w14:paraId="75FAA093" w14:textId="77777777" w:rsidR="00D40294" w:rsidRDefault="00D40294" w:rsidP="00D40294">
      <w:pPr>
        <w:spacing w:before="100" w:beforeAutospacing="1" w:after="100" w:afterAutospacing="1"/>
        <w:rPr>
          <w:b/>
          <w:bCs/>
          <w:lang w:eastAsia="hu-HU"/>
        </w:rPr>
      </w:pPr>
      <w:r>
        <w:rPr>
          <w:b/>
          <w:bCs/>
          <w:lang w:eastAsia="hu-HU"/>
        </w:rPr>
        <w:t>Eljárási illeték</w:t>
      </w:r>
    </w:p>
    <w:p w14:paraId="2AEF2492" w14:textId="77777777" w:rsidR="00D40294" w:rsidRDefault="00D40294" w:rsidP="00D40294">
      <w:pPr>
        <w:spacing w:before="100" w:beforeAutospacing="1" w:after="100" w:afterAutospacing="1"/>
        <w:rPr>
          <w:lang w:eastAsia="hu-HU"/>
        </w:rPr>
      </w:pPr>
      <w:r>
        <w:rPr>
          <w:lang w:eastAsia="hu-HU"/>
        </w:rPr>
        <w:t>Az eljárás díj- és illetékmentes</w:t>
      </w:r>
    </w:p>
    <w:p w14:paraId="335ACC55" w14:textId="77777777" w:rsidR="00D40294" w:rsidRDefault="00D40294" w:rsidP="00D40294">
      <w:pPr>
        <w:spacing w:before="100" w:beforeAutospacing="1" w:after="100" w:afterAutospacing="1"/>
        <w:rPr>
          <w:b/>
          <w:bCs/>
          <w:lang w:eastAsia="hu-HU"/>
        </w:rPr>
      </w:pPr>
      <w:r>
        <w:rPr>
          <w:b/>
          <w:bCs/>
          <w:lang w:eastAsia="hu-HU"/>
        </w:rPr>
        <w:lastRenderedPageBreak/>
        <w:t>Eljárási határidő</w:t>
      </w:r>
    </w:p>
    <w:p w14:paraId="3D5DA3CF" w14:textId="77777777" w:rsidR="00D40294" w:rsidRDefault="00D40294" w:rsidP="00D40294">
      <w:pPr>
        <w:spacing w:before="100" w:beforeAutospacing="1" w:after="100" w:afterAutospacing="1"/>
        <w:rPr>
          <w:lang w:eastAsia="hu-HU"/>
        </w:rPr>
      </w:pPr>
      <w:r>
        <w:rPr>
          <w:lang w:eastAsia="hu-HU"/>
        </w:rPr>
        <w:t>Sommás eljárásban 8 nap</w:t>
      </w:r>
    </w:p>
    <w:p w14:paraId="4C620840" w14:textId="77777777" w:rsidR="00D40294" w:rsidRDefault="00D40294" w:rsidP="00D40294">
      <w:pPr>
        <w:spacing w:before="100" w:beforeAutospacing="1" w:after="100" w:afterAutospacing="1"/>
      </w:pPr>
    </w:p>
    <w:p w14:paraId="67E36719" w14:textId="77777777" w:rsidR="00D40294" w:rsidRDefault="00D40294" w:rsidP="00D40294">
      <w:pPr>
        <w:spacing w:before="100" w:beforeAutospacing="1" w:after="100" w:afterAutospacing="1"/>
        <w:rPr>
          <w:lang w:eastAsia="hu-HU"/>
        </w:rPr>
      </w:pPr>
    </w:p>
    <w:p w14:paraId="19F720D9" w14:textId="77777777" w:rsidR="00D40294" w:rsidRDefault="00D40294"/>
    <w:sectPr w:rsidR="00D40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3B39"/>
    <w:multiLevelType w:val="hybridMultilevel"/>
    <w:tmpl w:val="C7D26F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77E37"/>
    <w:multiLevelType w:val="multilevel"/>
    <w:tmpl w:val="D380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D4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3020"/>
  <w15:chartTrackingRefBased/>
  <w15:docId w15:val="{C33781CC-F81C-4EA3-B274-334616E4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0294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02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seprus.anett</dc:creator>
  <cp:keywords/>
  <dc:description/>
  <cp:lastModifiedBy>seprus.anett</cp:lastModifiedBy>
  <cp:revision>1</cp:revision>
  <dcterms:created xsi:type="dcterms:W3CDTF">2021-09-03T09:23:00Z</dcterms:created>
  <dcterms:modified xsi:type="dcterms:W3CDTF">2021-09-03T09:24:00Z</dcterms:modified>
</cp:coreProperties>
</file>